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D" w:rsidRDefault="006F231D" w:rsidP="00556CC3">
      <w:pPr>
        <w:jc w:val="right"/>
      </w:pPr>
    </w:p>
    <w:p w:rsidR="00556CC3" w:rsidRDefault="00556CC3" w:rsidP="00556CC3">
      <w:pPr>
        <w:jc w:val="right"/>
      </w:pPr>
      <w:r w:rsidRPr="003C2384">
        <w:rPr>
          <w:rFonts w:hint="eastAsia"/>
          <w:spacing w:val="29"/>
          <w:w w:val="98"/>
          <w:kern w:val="0"/>
          <w:fitText w:val="2070" w:id="-1734697728"/>
        </w:rPr>
        <w:t>令和</w:t>
      </w:r>
      <w:r w:rsidR="0062703A" w:rsidRPr="003C2384">
        <w:rPr>
          <w:rFonts w:hint="eastAsia"/>
          <w:spacing w:val="29"/>
          <w:w w:val="98"/>
          <w:kern w:val="0"/>
          <w:fitText w:val="2070" w:id="-1734697728"/>
        </w:rPr>
        <w:t>３</w:t>
      </w:r>
      <w:r w:rsidRPr="003C2384">
        <w:rPr>
          <w:rFonts w:hint="eastAsia"/>
          <w:spacing w:val="29"/>
          <w:w w:val="98"/>
          <w:kern w:val="0"/>
          <w:fitText w:val="2070" w:id="-1734697728"/>
        </w:rPr>
        <w:t>年</w:t>
      </w:r>
      <w:r w:rsidR="003C2384" w:rsidRPr="003C2384">
        <w:rPr>
          <w:rFonts w:hint="eastAsia"/>
          <w:spacing w:val="29"/>
          <w:w w:val="98"/>
          <w:kern w:val="0"/>
          <w:fitText w:val="2070" w:id="-1734697728"/>
        </w:rPr>
        <w:t>9</w:t>
      </w:r>
      <w:r w:rsidRPr="003C2384">
        <w:rPr>
          <w:rFonts w:hint="eastAsia"/>
          <w:spacing w:val="29"/>
          <w:w w:val="98"/>
          <w:kern w:val="0"/>
          <w:fitText w:val="2070" w:id="-1734697728"/>
        </w:rPr>
        <w:t>月</w:t>
      </w:r>
      <w:r w:rsidR="003C2384" w:rsidRPr="003C2384">
        <w:rPr>
          <w:rFonts w:hint="eastAsia"/>
          <w:spacing w:val="29"/>
          <w:w w:val="98"/>
          <w:kern w:val="0"/>
          <w:fitText w:val="2070" w:id="-1734697728"/>
        </w:rPr>
        <w:t>1</w:t>
      </w:r>
      <w:bookmarkStart w:id="0" w:name="_GoBack"/>
      <w:bookmarkEnd w:id="0"/>
      <w:r w:rsidRPr="003C2384">
        <w:rPr>
          <w:rFonts w:hint="eastAsia"/>
          <w:w w:val="98"/>
          <w:kern w:val="0"/>
          <w:fitText w:val="2070" w:id="-1734697728"/>
        </w:rPr>
        <w:t>日</w:t>
      </w:r>
    </w:p>
    <w:p w:rsidR="00556CC3" w:rsidRDefault="00556CC3" w:rsidP="00556CC3">
      <w:pPr>
        <w:ind w:right="-1"/>
        <w:jc w:val="right"/>
      </w:pPr>
    </w:p>
    <w:p w:rsidR="00556CC3" w:rsidRDefault="0062703A" w:rsidP="00556CC3">
      <w:pPr>
        <w:ind w:right="-1"/>
        <w:jc w:val="left"/>
      </w:pPr>
      <w:r>
        <w:rPr>
          <w:rFonts w:hint="eastAsia"/>
        </w:rPr>
        <w:t>建設工事の入札参加資格登録をされている皆さまへ</w:t>
      </w:r>
    </w:p>
    <w:p w:rsidR="0062703A" w:rsidRDefault="0062703A" w:rsidP="0062703A">
      <w:pPr>
        <w:wordWrap w:val="0"/>
        <w:ind w:right="827"/>
      </w:pPr>
      <w:r>
        <w:rPr>
          <w:rFonts w:hint="eastAsia"/>
        </w:rPr>
        <w:t xml:space="preserve">　</w:t>
      </w:r>
    </w:p>
    <w:p w:rsidR="0036373D" w:rsidRPr="0036373D" w:rsidRDefault="0062703A" w:rsidP="0062703A">
      <w:pPr>
        <w:ind w:left="5808" w:right="827" w:hangingChars="2800" w:hanging="5808"/>
      </w:pPr>
      <w:r>
        <w:rPr>
          <w:rFonts w:hint="eastAsia"/>
        </w:rPr>
        <w:t xml:space="preserve">　　　　　　　　　　　　　　　　　　　　　　　　　　　相馬市長　立谷　秀清</w:t>
      </w:r>
      <w:r w:rsidR="001471D3">
        <w:rPr>
          <w:rFonts w:hint="eastAsia"/>
        </w:rPr>
        <w:t xml:space="preserve">　　　　　</w:t>
      </w:r>
      <w:r>
        <w:rPr>
          <w:rFonts w:hint="eastAsia"/>
        </w:rPr>
        <w:t xml:space="preserve">　　　　　　　　　　　　　　　　　　　　　　</w:t>
      </w:r>
      <w:r w:rsidRPr="0062703A">
        <w:rPr>
          <w:rFonts w:hint="eastAsia"/>
          <w:spacing w:val="60"/>
          <w:kern w:val="0"/>
          <w:fitText w:val="1863" w:id="-1735114752"/>
        </w:rPr>
        <w:t>（公印省略</w:t>
      </w:r>
      <w:r w:rsidRPr="0062703A">
        <w:rPr>
          <w:rFonts w:hint="eastAsia"/>
          <w:spacing w:val="1"/>
          <w:kern w:val="0"/>
          <w:fitText w:val="1863" w:id="-1735114752"/>
        </w:rPr>
        <w:t>）</w:t>
      </w:r>
    </w:p>
    <w:p w:rsidR="004D1661" w:rsidRPr="00580287" w:rsidRDefault="004D1661" w:rsidP="00556CC3">
      <w:pPr>
        <w:ind w:right="-1"/>
        <w:jc w:val="right"/>
      </w:pPr>
    </w:p>
    <w:p w:rsidR="00E640E7" w:rsidRPr="0062703A" w:rsidRDefault="0062703A" w:rsidP="0062703A">
      <w:pPr>
        <w:pStyle w:val="a5"/>
        <w:ind w:firstLineChars="100" w:firstLine="208"/>
        <w:rPr>
          <w:b/>
        </w:rPr>
      </w:pPr>
      <w:r w:rsidRPr="0062703A">
        <w:rPr>
          <w:rFonts w:hint="eastAsia"/>
          <w:b/>
        </w:rPr>
        <w:t>法定外労災保険の要件化について</w:t>
      </w:r>
    </w:p>
    <w:p w:rsidR="00E640E7" w:rsidRDefault="00E640E7" w:rsidP="00E640E7"/>
    <w:p w:rsidR="00E640E7" w:rsidRDefault="0062703A" w:rsidP="00E640E7">
      <w:r>
        <w:rPr>
          <w:rFonts w:hint="eastAsia"/>
        </w:rPr>
        <w:t xml:space="preserve">　公共工事の品質確保の促進に関する法律の一部を改正する法律（令和元年法律第３５号）において、公共工事に従事する者の業務上の負傷等に対する補償に必要な金額を担保するための保険契約（以下、「法定外の労災保険」という。）の保険料を予定価格へ反映することが、発注者等の責務として位置づけられました。これに伴い、法定外の労災保険の付保を要件化することとなりましたのでお知らせいたします。</w:t>
      </w:r>
    </w:p>
    <w:p w:rsidR="0062703A" w:rsidRDefault="0062703A" w:rsidP="00E640E7"/>
    <w:p w:rsidR="004C0AEA" w:rsidRPr="0062703A" w:rsidRDefault="0062703A" w:rsidP="007B509A">
      <w:pPr>
        <w:ind w:firstLineChars="100" w:firstLine="208"/>
        <w:rPr>
          <w:b/>
          <w:u w:val="single"/>
        </w:rPr>
      </w:pPr>
      <w:r w:rsidRPr="0062703A">
        <w:rPr>
          <w:rFonts w:hint="eastAsia"/>
          <w:b/>
          <w:u w:val="single"/>
        </w:rPr>
        <w:t>保険の概要</w:t>
      </w:r>
    </w:p>
    <w:p w:rsidR="004C0AEA" w:rsidRDefault="0062703A" w:rsidP="004C0AEA">
      <w:r>
        <w:rPr>
          <w:rFonts w:hint="eastAsia"/>
        </w:rPr>
        <w:t>・法定外の労災保険は、業務上や通勤途上に災害を被り死亡、重度の身体障害を残した場合、または傷病の状態にある場合に、国の労働災害補償保険（労災保険）とは別に上乗せ給付等を行うことを目的とした保険です。</w:t>
      </w:r>
    </w:p>
    <w:p w:rsidR="004C0AEA" w:rsidRDefault="004C0AEA" w:rsidP="004C0AEA"/>
    <w:p w:rsidR="0062703A" w:rsidRPr="0062703A" w:rsidRDefault="0062703A" w:rsidP="007B509A">
      <w:pPr>
        <w:ind w:firstLineChars="100" w:firstLine="208"/>
        <w:rPr>
          <w:b/>
          <w:u w:val="single"/>
        </w:rPr>
      </w:pPr>
      <w:r w:rsidRPr="0062703A">
        <w:rPr>
          <w:rFonts w:hint="eastAsia"/>
          <w:b/>
          <w:u w:val="single"/>
        </w:rPr>
        <w:t>対象工事等</w:t>
      </w:r>
    </w:p>
    <w:p w:rsidR="0062703A" w:rsidRDefault="0062703A" w:rsidP="004C0AEA">
      <w:r>
        <w:rPr>
          <w:rFonts w:hint="eastAsia"/>
        </w:rPr>
        <w:t>・令和３年９月以降に市が発注した全ての工事に適用します。</w:t>
      </w:r>
    </w:p>
    <w:p w:rsidR="0062703A" w:rsidRDefault="0062703A" w:rsidP="004C0AEA"/>
    <w:p w:rsidR="0062703A" w:rsidRPr="0062703A" w:rsidRDefault="0062703A" w:rsidP="007B509A">
      <w:pPr>
        <w:ind w:firstLineChars="100" w:firstLine="208"/>
        <w:rPr>
          <w:b/>
          <w:u w:val="single"/>
        </w:rPr>
      </w:pPr>
      <w:r w:rsidRPr="0062703A">
        <w:rPr>
          <w:rFonts w:hint="eastAsia"/>
          <w:b/>
          <w:u w:val="single"/>
        </w:rPr>
        <w:t>設計図書への明示</w:t>
      </w:r>
    </w:p>
    <w:p w:rsidR="0062703A" w:rsidRDefault="0062703A" w:rsidP="004C0AEA">
      <w:r>
        <w:rPr>
          <w:rFonts w:hint="eastAsia"/>
        </w:rPr>
        <w:t>・対象工事の設計図書に、法定外の労災保険の付保について明示します。</w:t>
      </w:r>
    </w:p>
    <w:p w:rsidR="0062703A" w:rsidRDefault="0062703A" w:rsidP="004C0AEA"/>
    <w:p w:rsidR="0062703A" w:rsidRPr="0062703A" w:rsidRDefault="0062703A" w:rsidP="007B509A">
      <w:pPr>
        <w:ind w:firstLineChars="100" w:firstLine="208"/>
        <w:rPr>
          <w:b/>
          <w:u w:val="single"/>
        </w:rPr>
      </w:pPr>
      <w:r w:rsidRPr="0062703A">
        <w:rPr>
          <w:rFonts w:hint="eastAsia"/>
          <w:b/>
          <w:u w:val="single"/>
        </w:rPr>
        <w:t>保険付保の確認</w:t>
      </w:r>
    </w:p>
    <w:p w:rsidR="0062703A" w:rsidRDefault="0062703A" w:rsidP="004C0AEA">
      <w:r>
        <w:rPr>
          <w:rFonts w:hint="eastAsia"/>
        </w:rPr>
        <w:t>・工事の着手前までに保険証券、加入者証（</w:t>
      </w:r>
      <w:r w:rsidR="00D33DBC">
        <w:rPr>
          <w:rFonts w:hint="eastAsia"/>
        </w:rPr>
        <w:t>票）、加入証明書など確認できる書類（写しでも可）を、市</w:t>
      </w:r>
      <w:r w:rsidR="002E47BE">
        <w:rPr>
          <w:rFonts w:hint="eastAsia"/>
        </w:rPr>
        <w:t>へ提出</w:t>
      </w:r>
      <w:r>
        <w:rPr>
          <w:rFonts w:hint="eastAsia"/>
        </w:rPr>
        <w:t>していただくことになります。</w:t>
      </w:r>
    </w:p>
    <w:p w:rsidR="0062703A" w:rsidRDefault="0062703A" w:rsidP="004C0AEA">
      <w:r>
        <w:rPr>
          <w:rFonts w:hint="eastAsia"/>
        </w:rPr>
        <w:t>※保険契約に定める保険金額の多寡や特約の有無等の契約内容は問わず、保険契約の事実のみを求めるものとします。</w:t>
      </w:r>
    </w:p>
    <w:p w:rsidR="003E248B" w:rsidRDefault="003E248B" w:rsidP="004C0AEA"/>
    <w:p w:rsidR="003E248B" w:rsidRDefault="003E248B" w:rsidP="004C0AEA"/>
    <w:p w:rsidR="003E248B" w:rsidRDefault="003E248B" w:rsidP="004C0AEA"/>
    <w:p w:rsidR="003E248B" w:rsidRDefault="003E248B" w:rsidP="004C0AEA"/>
    <w:p w:rsidR="003E248B" w:rsidRDefault="0015169D" w:rsidP="004C0AEA">
      <w:pPr>
        <w:rPr>
          <w:b/>
        </w:rPr>
      </w:pPr>
      <w:r>
        <w:rPr>
          <w:rFonts w:hint="eastAsia"/>
          <w:b/>
        </w:rPr>
        <w:lastRenderedPageBreak/>
        <w:t>【</w:t>
      </w:r>
      <w:r w:rsidR="003E248B" w:rsidRPr="0015169D">
        <w:rPr>
          <w:rFonts w:hint="eastAsia"/>
          <w:b/>
        </w:rPr>
        <w:t>参考</w:t>
      </w:r>
      <w:r>
        <w:rPr>
          <w:rFonts w:hint="eastAsia"/>
          <w:b/>
        </w:rPr>
        <w:t>】</w:t>
      </w:r>
    </w:p>
    <w:p w:rsidR="0015169D" w:rsidRDefault="0015169D" w:rsidP="004C0AEA">
      <w:pPr>
        <w:rPr>
          <w:b/>
        </w:rPr>
      </w:pPr>
    </w:p>
    <w:tbl>
      <w:tblPr>
        <w:tblW w:w="9260" w:type="dxa"/>
        <w:tblCellMar>
          <w:left w:w="99" w:type="dxa"/>
          <w:right w:w="99" w:type="dxa"/>
        </w:tblCellMar>
        <w:tblLook w:val="04A0" w:firstRow="1" w:lastRow="0" w:firstColumn="1" w:lastColumn="0" w:noHBand="0" w:noVBand="1"/>
      </w:tblPr>
      <w:tblGrid>
        <w:gridCol w:w="4760"/>
        <w:gridCol w:w="880"/>
        <w:gridCol w:w="3620"/>
      </w:tblGrid>
      <w:tr w:rsidR="00016A5A" w:rsidRPr="00016A5A" w:rsidTr="00016A5A">
        <w:trPr>
          <w:trHeight w:val="270"/>
        </w:trPr>
        <w:tc>
          <w:tcPr>
            <w:tcW w:w="476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ＭＳ Ｐゴシック" w:eastAsia="ＭＳ Ｐゴシック" w:hAnsi="ＭＳ Ｐゴシック" w:cs="ＭＳ Ｐゴシック"/>
                <w:b/>
                <w:bCs/>
                <w:color w:val="000000"/>
                <w:kern w:val="0"/>
                <w:sz w:val="18"/>
                <w:szCs w:val="18"/>
                <w:u w:val="single"/>
              </w:rPr>
            </w:pPr>
            <w:r w:rsidRPr="00016A5A">
              <w:rPr>
                <w:rFonts w:ascii="ＭＳ Ｐゴシック" w:eastAsia="ＭＳ Ｐゴシック" w:hAnsi="ＭＳ Ｐゴシック" w:cs="ＭＳ Ｐゴシック" w:hint="eastAsia"/>
                <w:b/>
                <w:bCs/>
                <w:color w:val="000000"/>
                <w:kern w:val="0"/>
                <w:sz w:val="18"/>
                <w:szCs w:val="18"/>
                <w:u w:val="single"/>
              </w:rPr>
              <w:t>本通知の対象外</w:t>
            </w:r>
          </w:p>
        </w:tc>
        <w:tc>
          <w:tcPr>
            <w:tcW w:w="88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ＭＳ Ｐゴシック" w:eastAsia="ＭＳ Ｐゴシック" w:hAnsi="ＭＳ Ｐゴシック" w:cs="ＭＳ Ｐゴシック"/>
                <w:b/>
                <w:bCs/>
                <w:color w:val="000000"/>
                <w:kern w:val="0"/>
                <w:sz w:val="18"/>
                <w:szCs w:val="18"/>
                <w:u w:val="single"/>
              </w:rPr>
            </w:pPr>
          </w:p>
        </w:tc>
        <w:tc>
          <w:tcPr>
            <w:tcW w:w="362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r>
      <w:tr w:rsidR="00016A5A" w:rsidRPr="00016A5A" w:rsidTr="00016A5A">
        <w:trPr>
          <w:trHeight w:val="270"/>
        </w:trPr>
        <w:tc>
          <w:tcPr>
            <w:tcW w:w="476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c>
          <w:tcPr>
            <w:tcW w:w="88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r>
      <w:tr w:rsidR="00016A5A" w:rsidRPr="00016A5A" w:rsidTr="00016A5A">
        <w:trPr>
          <w:trHeight w:val="27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A5A" w:rsidRPr="00016A5A" w:rsidRDefault="00016A5A" w:rsidP="00016A5A">
            <w:pPr>
              <w:widowControl/>
              <w:jc w:val="center"/>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目　　的</w:t>
            </w:r>
          </w:p>
        </w:tc>
        <w:tc>
          <w:tcPr>
            <w:tcW w:w="3620" w:type="dxa"/>
            <w:tcBorders>
              <w:top w:val="single" w:sz="4" w:space="0" w:color="auto"/>
              <w:left w:val="nil"/>
              <w:bottom w:val="single" w:sz="4" w:space="0" w:color="auto"/>
              <w:right w:val="single" w:sz="4" w:space="0" w:color="auto"/>
            </w:tcBorders>
            <w:shd w:val="clear" w:color="auto" w:fill="auto"/>
            <w:noWrap/>
            <w:vAlign w:val="center"/>
            <w:hideMark/>
          </w:tcPr>
          <w:p w:rsidR="00016A5A" w:rsidRPr="00016A5A" w:rsidRDefault="00016A5A" w:rsidP="00016A5A">
            <w:pPr>
              <w:widowControl/>
              <w:jc w:val="center"/>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保険等の種類</w:t>
            </w:r>
          </w:p>
        </w:tc>
      </w:tr>
      <w:tr w:rsidR="00016A5A" w:rsidRPr="00016A5A" w:rsidTr="00016A5A">
        <w:trPr>
          <w:trHeight w:val="1050"/>
        </w:trPr>
        <w:tc>
          <w:tcPr>
            <w:tcW w:w="5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工事目的物、工事材料及び仮設物等に生じる損害を填補する保険</w:t>
            </w:r>
          </w:p>
        </w:tc>
        <w:tc>
          <w:tcPr>
            <w:tcW w:w="3620" w:type="dxa"/>
            <w:tcBorders>
              <w:top w:val="nil"/>
              <w:left w:val="nil"/>
              <w:bottom w:val="single" w:sz="4" w:space="0" w:color="auto"/>
              <w:right w:val="single" w:sz="4" w:space="0" w:color="auto"/>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建設工事保険</w:t>
            </w:r>
            <w:r w:rsidRPr="00016A5A">
              <w:rPr>
                <w:rFonts w:ascii="ＭＳ Ｐゴシック" w:eastAsia="ＭＳ Ｐゴシック" w:hAnsi="ＭＳ Ｐゴシック" w:cs="ＭＳ Ｐゴシック" w:hint="eastAsia"/>
                <w:color w:val="000000"/>
                <w:kern w:val="0"/>
                <w:sz w:val="18"/>
                <w:szCs w:val="18"/>
              </w:rPr>
              <w:br/>
              <w:t>土木工事保険</w:t>
            </w:r>
            <w:r w:rsidRPr="00016A5A">
              <w:rPr>
                <w:rFonts w:ascii="ＭＳ Ｐゴシック" w:eastAsia="ＭＳ Ｐゴシック" w:hAnsi="ＭＳ Ｐゴシック" w:cs="ＭＳ Ｐゴシック" w:hint="eastAsia"/>
                <w:color w:val="000000"/>
                <w:kern w:val="0"/>
                <w:sz w:val="18"/>
                <w:szCs w:val="18"/>
              </w:rPr>
              <w:br/>
              <w:t>組立保険</w:t>
            </w:r>
            <w:r w:rsidRPr="00016A5A">
              <w:rPr>
                <w:rFonts w:ascii="ＭＳ Ｐゴシック" w:eastAsia="ＭＳ Ｐゴシック" w:hAnsi="ＭＳ Ｐゴシック" w:cs="ＭＳ Ｐゴシック" w:hint="eastAsia"/>
                <w:color w:val="000000"/>
                <w:kern w:val="0"/>
                <w:sz w:val="18"/>
                <w:szCs w:val="18"/>
              </w:rPr>
              <w:br/>
              <w:t>火災保険</w:t>
            </w:r>
          </w:p>
        </w:tc>
      </w:tr>
      <w:tr w:rsidR="00016A5A" w:rsidRPr="00016A5A" w:rsidTr="00016A5A">
        <w:trPr>
          <w:trHeight w:val="645"/>
        </w:trPr>
        <w:tc>
          <w:tcPr>
            <w:tcW w:w="5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建設機械器具に生じる損害を填補する保険</w:t>
            </w:r>
          </w:p>
        </w:tc>
        <w:tc>
          <w:tcPr>
            <w:tcW w:w="3620" w:type="dxa"/>
            <w:tcBorders>
              <w:top w:val="nil"/>
              <w:left w:val="nil"/>
              <w:bottom w:val="single" w:sz="4" w:space="0" w:color="auto"/>
              <w:right w:val="single" w:sz="4" w:space="0" w:color="auto"/>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動産総合保険</w:t>
            </w:r>
            <w:r w:rsidRPr="00016A5A">
              <w:rPr>
                <w:rFonts w:ascii="ＭＳ Ｐゴシック" w:eastAsia="ＭＳ Ｐゴシック" w:hAnsi="ＭＳ Ｐゴシック" w:cs="ＭＳ Ｐゴシック" w:hint="eastAsia"/>
                <w:color w:val="000000"/>
                <w:kern w:val="0"/>
                <w:sz w:val="18"/>
                <w:szCs w:val="18"/>
              </w:rPr>
              <w:br/>
              <w:t>機械保険</w:t>
            </w:r>
          </w:p>
        </w:tc>
      </w:tr>
      <w:tr w:rsidR="00016A5A" w:rsidRPr="00016A5A" w:rsidTr="00016A5A">
        <w:trPr>
          <w:trHeight w:val="495"/>
        </w:trPr>
        <w:tc>
          <w:tcPr>
            <w:tcW w:w="5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運送中の工事材料、建設機械器具等に生じる損害を填補する保険</w:t>
            </w:r>
          </w:p>
        </w:tc>
        <w:tc>
          <w:tcPr>
            <w:tcW w:w="3620" w:type="dxa"/>
            <w:tcBorders>
              <w:top w:val="nil"/>
              <w:left w:val="nil"/>
              <w:bottom w:val="single" w:sz="4" w:space="0" w:color="auto"/>
              <w:right w:val="single" w:sz="4" w:space="0" w:color="auto"/>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貨物海上保険</w:t>
            </w:r>
            <w:r w:rsidRPr="00016A5A">
              <w:rPr>
                <w:rFonts w:ascii="ＭＳ Ｐゴシック" w:eastAsia="ＭＳ Ｐゴシック" w:hAnsi="ＭＳ Ｐゴシック" w:cs="ＭＳ Ｐゴシック" w:hint="eastAsia"/>
                <w:color w:val="000000"/>
                <w:kern w:val="0"/>
                <w:sz w:val="18"/>
                <w:szCs w:val="18"/>
              </w:rPr>
              <w:br/>
              <w:t>運送保険</w:t>
            </w:r>
          </w:p>
        </w:tc>
      </w:tr>
      <w:tr w:rsidR="00016A5A" w:rsidRPr="00016A5A" w:rsidTr="00016A5A">
        <w:trPr>
          <w:trHeight w:val="765"/>
        </w:trPr>
        <w:tc>
          <w:tcPr>
            <w:tcW w:w="5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工事の施工に伴い第三者に与えた損害を填補する保険</w:t>
            </w:r>
          </w:p>
        </w:tc>
        <w:tc>
          <w:tcPr>
            <w:tcW w:w="3620" w:type="dxa"/>
            <w:tcBorders>
              <w:top w:val="nil"/>
              <w:left w:val="nil"/>
              <w:bottom w:val="single" w:sz="4" w:space="0" w:color="auto"/>
              <w:right w:val="single" w:sz="4" w:space="0" w:color="auto"/>
            </w:tcBorders>
            <w:shd w:val="clear" w:color="auto" w:fill="auto"/>
            <w:noWrap/>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請負業者賠償責任保険</w:t>
            </w:r>
          </w:p>
        </w:tc>
      </w:tr>
      <w:tr w:rsidR="00016A5A" w:rsidRPr="00016A5A" w:rsidTr="00016A5A">
        <w:trPr>
          <w:trHeight w:val="270"/>
        </w:trPr>
        <w:tc>
          <w:tcPr>
            <w:tcW w:w="4760" w:type="dxa"/>
            <w:tcBorders>
              <w:top w:val="nil"/>
              <w:left w:val="nil"/>
              <w:bottom w:val="nil"/>
              <w:right w:val="nil"/>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p>
        </w:tc>
        <w:tc>
          <w:tcPr>
            <w:tcW w:w="880" w:type="dxa"/>
            <w:tcBorders>
              <w:top w:val="nil"/>
              <w:left w:val="nil"/>
              <w:bottom w:val="nil"/>
              <w:right w:val="nil"/>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 xml:space="preserve">　</w:t>
            </w:r>
          </w:p>
        </w:tc>
        <w:tc>
          <w:tcPr>
            <w:tcW w:w="362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ＭＳ Ｐゴシック" w:eastAsia="ＭＳ Ｐゴシック" w:hAnsi="ＭＳ Ｐゴシック" w:cs="ＭＳ Ｐゴシック"/>
                <w:color w:val="000000"/>
                <w:kern w:val="0"/>
                <w:sz w:val="18"/>
                <w:szCs w:val="18"/>
              </w:rPr>
            </w:pPr>
          </w:p>
        </w:tc>
      </w:tr>
      <w:tr w:rsidR="00016A5A" w:rsidRPr="00016A5A" w:rsidTr="00016A5A">
        <w:trPr>
          <w:trHeight w:val="270"/>
        </w:trPr>
        <w:tc>
          <w:tcPr>
            <w:tcW w:w="4760" w:type="dxa"/>
            <w:tcBorders>
              <w:top w:val="nil"/>
              <w:left w:val="nil"/>
              <w:bottom w:val="nil"/>
              <w:right w:val="nil"/>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b/>
                <w:bCs/>
                <w:color w:val="000000"/>
                <w:kern w:val="0"/>
                <w:sz w:val="18"/>
                <w:szCs w:val="18"/>
                <w:u w:val="single"/>
              </w:rPr>
            </w:pPr>
            <w:r w:rsidRPr="00016A5A">
              <w:rPr>
                <w:rFonts w:ascii="ＭＳ Ｐゴシック" w:eastAsia="ＭＳ Ｐゴシック" w:hAnsi="ＭＳ Ｐゴシック" w:cs="ＭＳ Ｐゴシック" w:hint="eastAsia"/>
                <w:b/>
                <w:bCs/>
                <w:color w:val="000000"/>
                <w:kern w:val="0"/>
                <w:sz w:val="18"/>
                <w:szCs w:val="18"/>
                <w:u w:val="single"/>
              </w:rPr>
              <w:t>法定外の労災保険</w:t>
            </w:r>
          </w:p>
        </w:tc>
        <w:tc>
          <w:tcPr>
            <w:tcW w:w="880" w:type="dxa"/>
            <w:tcBorders>
              <w:top w:val="nil"/>
              <w:left w:val="nil"/>
              <w:bottom w:val="nil"/>
              <w:right w:val="nil"/>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b/>
                <w:bCs/>
                <w:color w:val="000000"/>
                <w:kern w:val="0"/>
                <w:sz w:val="18"/>
                <w:szCs w:val="18"/>
                <w:u w:val="single"/>
              </w:rPr>
            </w:pPr>
          </w:p>
        </w:tc>
        <w:tc>
          <w:tcPr>
            <w:tcW w:w="362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r>
      <w:tr w:rsidR="00016A5A" w:rsidRPr="00016A5A" w:rsidTr="00016A5A">
        <w:trPr>
          <w:trHeight w:val="270"/>
        </w:trPr>
        <w:tc>
          <w:tcPr>
            <w:tcW w:w="4760" w:type="dxa"/>
            <w:tcBorders>
              <w:top w:val="nil"/>
              <w:left w:val="nil"/>
              <w:bottom w:val="nil"/>
              <w:right w:val="nil"/>
            </w:tcBorders>
            <w:shd w:val="clear" w:color="auto" w:fill="auto"/>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c>
          <w:tcPr>
            <w:tcW w:w="880" w:type="dxa"/>
            <w:tcBorders>
              <w:top w:val="nil"/>
              <w:left w:val="nil"/>
              <w:bottom w:val="nil"/>
              <w:right w:val="nil"/>
            </w:tcBorders>
            <w:shd w:val="clear" w:color="auto" w:fill="auto"/>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center"/>
            <w:hideMark/>
          </w:tcPr>
          <w:p w:rsidR="00016A5A" w:rsidRPr="00016A5A" w:rsidRDefault="00016A5A" w:rsidP="00016A5A">
            <w:pPr>
              <w:widowControl/>
              <w:jc w:val="left"/>
              <w:rPr>
                <w:rFonts w:ascii="Times New Roman" w:eastAsia="Times New Roman" w:hAnsi="Times New Roman" w:cs="Times New Roman"/>
                <w:kern w:val="0"/>
                <w:sz w:val="20"/>
                <w:szCs w:val="20"/>
              </w:rPr>
            </w:pPr>
          </w:p>
        </w:tc>
      </w:tr>
      <w:tr w:rsidR="00016A5A" w:rsidRPr="00016A5A" w:rsidTr="00016A5A">
        <w:trPr>
          <w:trHeight w:val="285"/>
        </w:trPr>
        <w:tc>
          <w:tcPr>
            <w:tcW w:w="5640" w:type="dxa"/>
            <w:gridSpan w:val="2"/>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016A5A" w:rsidRPr="00016A5A" w:rsidRDefault="00016A5A" w:rsidP="00016A5A">
            <w:pPr>
              <w:widowControl/>
              <w:jc w:val="center"/>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目　　的</w:t>
            </w:r>
          </w:p>
        </w:tc>
        <w:tc>
          <w:tcPr>
            <w:tcW w:w="3620" w:type="dxa"/>
            <w:tcBorders>
              <w:top w:val="single" w:sz="12" w:space="0" w:color="auto"/>
              <w:left w:val="nil"/>
              <w:bottom w:val="single" w:sz="4" w:space="0" w:color="auto"/>
              <w:right w:val="single" w:sz="12" w:space="0" w:color="auto"/>
            </w:tcBorders>
            <w:shd w:val="clear" w:color="auto" w:fill="auto"/>
            <w:noWrap/>
            <w:vAlign w:val="center"/>
            <w:hideMark/>
          </w:tcPr>
          <w:p w:rsidR="00016A5A" w:rsidRPr="00016A5A" w:rsidRDefault="00016A5A" w:rsidP="00016A5A">
            <w:pPr>
              <w:widowControl/>
              <w:jc w:val="center"/>
              <w:rPr>
                <w:rFonts w:ascii="ＭＳ Ｐゴシック" w:eastAsia="ＭＳ Ｐゴシック" w:hAnsi="ＭＳ Ｐゴシック" w:cs="ＭＳ Ｐゴシック"/>
                <w:color w:val="000000"/>
                <w:kern w:val="0"/>
                <w:sz w:val="18"/>
                <w:szCs w:val="18"/>
              </w:rPr>
            </w:pPr>
            <w:r w:rsidRPr="00016A5A">
              <w:rPr>
                <w:rFonts w:ascii="ＭＳ Ｐゴシック" w:eastAsia="ＭＳ Ｐゴシック" w:hAnsi="ＭＳ Ｐゴシック" w:cs="ＭＳ Ｐゴシック" w:hint="eastAsia"/>
                <w:color w:val="000000"/>
                <w:kern w:val="0"/>
                <w:sz w:val="18"/>
                <w:szCs w:val="18"/>
              </w:rPr>
              <w:t>保険等の種類</w:t>
            </w:r>
          </w:p>
        </w:tc>
      </w:tr>
      <w:tr w:rsidR="00016A5A" w:rsidRPr="00016A5A" w:rsidTr="00016A5A">
        <w:trPr>
          <w:trHeight w:val="690"/>
        </w:trPr>
        <w:tc>
          <w:tcPr>
            <w:tcW w:w="5640" w:type="dxa"/>
            <w:gridSpan w:val="2"/>
            <w:tcBorders>
              <w:top w:val="single" w:sz="4" w:space="0" w:color="auto"/>
              <w:left w:val="single" w:sz="12" w:space="0" w:color="auto"/>
              <w:bottom w:val="single" w:sz="12" w:space="0" w:color="auto"/>
              <w:right w:val="single" w:sz="4" w:space="0" w:color="000000"/>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b/>
                <w:bCs/>
                <w:color w:val="000000"/>
                <w:kern w:val="0"/>
                <w:sz w:val="18"/>
                <w:szCs w:val="18"/>
              </w:rPr>
            </w:pPr>
            <w:r w:rsidRPr="00016A5A">
              <w:rPr>
                <w:rFonts w:ascii="ＭＳ Ｐゴシック" w:eastAsia="ＭＳ Ｐゴシック" w:hAnsi="ＭＳ Ｐゴシック" w:cs="ＭＳ Ｐゴシック" w:hint="eastAsia"/>
                <w:b/>
                <w:bCs/>
                <w:color w:val="000000"/>
                <w:kern w:val="0"/>
                <w:sz w:val="18"/>
                <w:szCs w:val="18"/>
              </w:rPr>
              <w:t>工事作業員の身体障害を填補する保険</w:t>
            </w:r>
          </w:p>
        </w:tc>
        <w:tc>
          <w:tcPr>
            <w:tcW w:w="3620" w:type="dxa"/>
            <w:tcBorders>
              <w:top w:val="nil"/>
              <w:left w:val="nil"/>
              <w:bottom w:val="single" w:sz="12" w:space="0" w:color="auto"/>
              <w:right w:val="single" w:sz="12" w:space="0" w:color="auto"/>
            </w:tcBorders>
            <w:shd w:val="clear" w:color="auto" w:fill="auto"/>
            <w:vAlign w:val="center"/>
            <w:hideMark/>
          </w:tcPr>
          <w:p w:rsidR="00016A5A" w:rsidRPr="00016A5A" w:rsidRDefault="00016A5A" w:rsidP="00016A5A">
            <w:pPr>
              <w:widowControl/>
              <w:jc w:val="left"/>
              <w:rPr>
                <w:rFonts w:ascii="ＭＳ Ｐゴシック" w:eastAsia="ＭＳ Ｐゴシック" w:hAnsi="ＭＳ Ｐゴシック" w:cs="ＭＳ Ｐゴシック"/>
                <w:b/>
                <w:bCs/>
                <w:color w:val="000000"/>
                <w:kern w:val="0"/>
                <w:sz w:val="18"/>
                <w:szCs w:val="18"/>
              </w:rPr>
            </w:pPr>
            <w:r w:rsidRPr="00016A5A">
              <w:rPr>
                <w:rFonts w:ascii="ＭＳ Ｐゴシック" w:eastAsia="ＭＳ Ｐゴシック" w:hAnsi="ＭＳ Ｐゴシック" w:cs="ＭＳ Ｐゴシック" w:hint="eastAsia"/>
                <w:b/>
                <w:bCs/>
                <w:color w:val="000000"/>
                <w:kern w:val="0"/>
                <w:sz w:val="18"/>
                <w:szCs w:val="18"/>
              </w:rPr>
              <w:t>法定外労災補償（建設共済等）</w:t>
            </w:r>
            <w:r w:rsidRPr="00016A5A">
              <w:rPr>
                <w:rFonts w:ascii="ＭＳ Ｐゴシック" w:eastAsia="ＭＳ Ｐゴシック" w:hAnsi="ＭＳ Ｐゴシック" w:cs="ＭＳ Ｐゴシック" w:hint="eastAsia"/>
                <w:b/>
                <w:bCs/>
                <w:color w:val="000000"/>
                <w:kern w:val="0"/>
                <w:sz w:val="18"/>
                <w:szCs w:val="18"/>
              </w:rPr>
              <w:br/>
              <w:t>労働災害総合保険</w:t>
            </w:r>
            <w:r w:rsidRPr="00016A5A">
              <w:rPr>
                <w:rFonts w:ascii="ＭＳ Ｐゴシック" w:eastAsia="ＭＳ Ｐゴシック" w:hAnsi="ＭＳ Ｐゴシック" w:cs="ＭＳ Ｐゴシック" w:hint="eastAsia"/>
                <w:b/>
                <w:bCs/>
                <w:color w:val="000000"/>
                <w:kern w:val="0"/>
                <w:sz w:val="18"/>
                <w:szCs w:val="18"/>
              </w:rPr>
              <w:br/>
              <w:t>障害保険</w:t>
            </w:r>
          </w:p>
        </w:tc>
      </w:tr>
    </w:tbl>
    <w:p w:rsidR="0015169D" w:rsidRPr="00016A5A" w:rsidRDefault="0015169D" w:rsidP="004C0AEA"/>
    <w:p w:rsidR="004C0AEA" w:rsidRPr="004C0AEA" w:rsidRDefault="00BF114C" w:rsidP="004C0AEA">
      <w:pPr>
        <w:jc w:val="right"/>
      </w:pPr>
      <w:r>
        <w:rPr>
          <w:rFonts w:hint="eastAsia"/>
        </w:rPr>
        <w:t>（事務担当：財政課　工事審査室</w:t>
      </w:r>
      <w:r w:rsidR="004C0AEA">
        <w:rPr>
          <w:rFonts w:hint="eastAsia"/>
        </w:rPr>
        <w:t xml:space="preserve">　℡</w:t>
      </w:r>
      <w:r w:rsidR="004C0AEA">
        <w:rPr>
          <w:rFonts w:hint="eastAsia"/>
        </w:rPr>
        <w:t>0244-37-2124</w:t>
      </w:r>
      <w:r w:rsidR="004C0AEA">
        <w:rPr>
          <w:rFonts w:hint="eastAsia"/>
        </w:rPr>
        <w:t>）</w:t>
      </w:r>
    </w:p>
    <w:p w:rsidR="0086006F" w:rsidRDefault="0086006F" w:rsidP="00606E9B">
      <w:pPr>
        <w:pStyle w:val="a7"/>
      </w:pPr>
    </w:p>
    <w:sectPr w:rsidR="0086006F" w:rsidSect="00147876">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1B" w:rsidRDefault="006B0D1B" w:rsidP="00126F30">
      <w:r>
        <w:separator/>
      </w:r>
    </w:p>
  </w:endnote>
  <w:endnote w:type="continuationSeparator" w:id="0">
    <w:p w:rsidR="006B0D1B" w:rsidRDefault="006B0D1B" w:rsidP="0012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1B" w:rsidRDefault="006B0D1B" w:rsidP="00126F30">
      <w:r>
        <w:separator/>
      </w:r>
    </w:p>
  </w:footnote>
  <w:footnote w:type="continuationSeparator" w:id="0">
    <w:p w:rsidR="006B0D1B" w:rsidRDefault="006B0D1B" w:rsidP="00126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52F27"/>
    <w:multiLevelType w:val="hybridMultilevel"/>
    <w:tmpl w:val="8C0C4CA8"/>
    <w:lvl w:ilvl="0" w:tplc="C21C6536">
      <w:start w:val="1"/>
      <w:numFmt w:val="decimalFullWidth"/>
      <w:lvlText w:val="%1．"/>
      <w:lvlJc w:val="left"/>
      <w:pPr>
        <w:ind w:left="420" w:hanging="420"/>
      </w:pPr>
      <w:rPr>
        <w:rFonts w:hint="default"/>
      </w:rPr>
    </w:lvl>
    <w:lvl w:ilvl="1" w:tplc="BC70B0A8">
      <w:start w:val="2"/>
      <w:numFmt w:val="bullet"/>
      <w:lvlText w:val="・"/>
      <w:lvlJc w:val="left"/>
      <w:pPr>
        <w:ind w:left="780" w:hanging="360"/>
      </w:pPr>
      <w:rPr>
        <w:rFonts w:ascii="ＭＳ 明朝" w:eastAsia="ＭＳ 明朝" w:hAnsi="ＭＳ 明朝" w:cstheme="minorBidi" w:hint="eastAsia"/>
      </w:rPr>
    </w:lvl>
    <w:lvl w:ilvl="2" w:tplc="5BDED58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23"/>
    <w:rsid w:val="00016A5A"/>
    <w:rsid w:val="000627CF"/>
    <w:rsid w:val="00105397"/>
    <w:rsid w:val="001235B5"/>
    <w:rsid w:val="00126F30"/>
    <w:rsid w:val="001471D3"/>
    <w:rsid w:val="00147876"/>
    <w:rsid w:val="0015169D"/>
    <w:rsid w:val="001E6BF6"/>
    <w:rsid w:val="00275AE0"/>
    <w:rsid w:val="002D11DE"/>
    <w:rsid w:val="002E47BE"/>
    <w:rsid w:val="002F539D"/>
    <w:rsid w:val="00303817"/>
    <w:rsid w:val="0034383E"/>
    <w:rsid w:val="0036373D"/>
    <w:rsid w:val="003C2384"/>
    <w:rsid w:val="003E248B"/>
    <w:rsid w:val="004C0AEA"/>
    <w:rsid w:val="004D1661"/>
    <w:rsid w:val="00556CC3"/>
    <w:rsid w:val="005710B2"/>
    <w:rsid w:val="00580287"/>
    <w:rsid w:val="00583D7A"/>
    <w:rsid w:val="00602788"/>
    <w:rsid w:val="00606E9B"/>
    <w:rsid w:val="0062703A"/>
    <w:rsid w:val="00664640"/>
    <w:rsid w:val="0067098C"/>
    <w:rsid w:val="00685B9B"/>
    <w:rsid w:val="00690DF8"/>
    <w:rsid w:val="006B0D1B"/>
    <w:rsid w:val="006B19A9"/>
    <w:rsid w:val="006F231D"/>
    <w:rsid w:val="00710C33"/>
    <w:rsid w:val="007B509A"/>
    <w:rsid w:val="00813423"/>
    <w:rsid w:val="00835E90"/>
    <w:rsid w:val="0086006F"/>
    <w:rsid w:val="008A3337"/>
    <w:rsid w:val="008B5940"/>
    <w:rsid w:val="00925178"/>
    <w:rsid w:val="00950A9E"/>
    <w:rsid w:val="009B711B"/>
    <w:rsid w:val="00A030C2"/>
    <w:rsid w:val="00A973AA"/>
    <w:rsid w:val="00AA348C"/>
    <w:rsid w:val="00AA5E59"/>
    <w:rsid w:val="00AC2BE5"/>
    <w:rsid w:val="00B3636A"/>
    <w:rsid w:val="00B37B07"/>
    <w:rsid w:val="00B64276"/>
    <w:rsid w:val="00BF114C"/>
    <w:rsid w:val="00C409C9"/>
    <w:rsid w:val="00C43601"/>
    <w:rsid w:val="00C90E0B"/>
    <w:rsid w:val="00CB63E7"/>
    <w:rsid w:val="00D33DBC"/>
    <w:rsid w:val="00D97FF7"/>
    <w:rsid w:val="00DB5A70"/>
    <w:rsid w:val="00DD5B04"/>
    <w:rsid w:val="00E1547B"/>
    <w:rsid w:val="00E640E7"/>
    <w:rsid w:val="00EC59E5"/>
    <w:rsid w:val="00F16119"/>
    <w:rsid w:val="00F1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CAA89F6-3D8D-45FD-810F-6C11AA27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6CC3"/>
  </w:style>
  <w:style w:type="character" w:customStyle="1" w:styleId="a4">
    <w:name w:val="日付 (文字)"/>
    <w:basedOn w:val="a0"/>
    <w:link w:val="a3"/>
    <w:uiPriority w:val="99"/>
    <w:semiHidden/>
    <w:rsid w:val="00556CC3"/>
  </w:style>
  <w:style w:type="paragraph" w:styleId="a5">
    <w:name w:val="Note Heading"/>
    <w:basedOn w:val="a"/>
    <w:next w:val="a"/>
    <w:link w:val="a6"/>
    <w:uiPriority w:val="99"/>
    <w:unhideWhenUsed/>
    <w:rsid w:val="0086006F"/>
    <w:pPr>
      <w:jc w:val="center"/>
    </w:pPr>
  </w:style>
  <w:style w:type="character" w:customStyle="1" w:styleId="a6">
    <w:name w:val="記 (文字)"/>
    <w:basedOn w:val="a0"/>
    <w:link w:val="a5"/>
    <w:uiPriority w:val="99"/>
    <w:rsid w:val="0086006F"/>
  </w:style>
  <w:style w:type="paragraph" w:styleId="a7">
    <w:name w:val="Closing"/>
    <w:basedOn w:val="a"/>
    <w:link w:val="a8"/>
    <w:uiPriority w:val="99"/>
    <w:unhideWhenUsed/>
    <w:rsid w:val="0086006F"/>
    <w:pPr>
      <w:jc w:val="right"/>
    </w:pPr>
  </w:style>
  <w:style w:type="character" w:customStyle="1" w:styleId="a8">
    <w:name w:val="結語 (文字)"/>
    <w:basedOn w:val="a0"/>
    <w:link w:val="a7"/>
    <w:uiPriority w:val="99"/>
    <w:rsid w:val="0086006F"/>
  </w:style>
  <w:style w:type="paragraph" w:styleId="a9">
    <w:name w:val="List Paragraph"/>
    <w:basedOn w:val="a"/>
    <w:uiPriority w:val="34"/>
    <w:qFormat/>
    <w:rsid w:val="0086006F"/>
    <w:pPr>
      <w:ind w:leftChars="400" w:left="840"/>
    </w:pPr>
  </w:style>
  <w:style w:type="paragraph" w:styleId="aa">
    <w:name w:val="Balloon Text"/>
    <w:basedOn w:val="a"/>
    <w:link w:val="ab"/>
    <w:uiPriority w:val="99"/>
    <w:semiHidden/>
    <w:unhideWhenUsed/>
    <w:rsid w:val="00CB63E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63E7"/>
    <w:rPr>
      <w:rFonts w:asciiTheme="majorHAnsi" w:eastAsiaTheme="majorEastAsia" w:hAnsiTheme="majorHAnsi" w:cstheme="majorBidi"/>
      <w:sz w:val="18"/>
      <w:szCs w:val="18"/>
    </w:rPr>
  </w:style>
  <w:style w:type="paragraph" w:styleId="ac">
    <w:name w:val="header"/>
    <w:basedOn w:val="a"/>
    <w:link w:val="ad"/>
    <w:uiPriority w:val="99"/>
    <w:unhideWhenUsed/>
    <w:rsid w:val="00126F30"/>
    <w:pPr>
      <w:tabs>
        <w:tab w:val="center" w:pos="4252"/>
        <w:tab w:val="right" w:pos="8504"/>
      </w:tabs>
      <w:snapToGrid w:val="0"/>
    </w:pPr>
  </w:style>
  <w:style w:type="character" w:customStyle="1" w:styleId="ad">
    <w:name w:val="ヘッダー (文字)"/>
    <w:basedOn w:val="a0"/>
    <w:link w:val="ac"/>
    <w:uiPriority w:val="99"/>
    <w:rsid w:val="00126F30"/>
  </w:style>
  <w:style w:type="paragraph" w:styleId="ae">
    <w:name w:val="footer"/>
    <w:basedOn w:val="a"/>
    <w:link w:val="af"/>
    <w:uiPriority w:val="99"/>
    <w:unhideWhenUsed/>
    <w:rsid w:val="00126F30"/>
    <w:pPr>
      <w:tabs>
        <w:tab w:val="center" w:pos="4252"/>
        <w:tab w:val="right" w:pos="8504"/>
      </w:tabs>
      <w:snapToGrid w:val="0"/>
    </w:pPr>
  </w:style>
  <w:style w:type="character" w:customStyle="1" w:styleId="af">
    <w:name w:val="フッター (文字)"/>
    <w:basedOn w:val="a0"/>
    <w:link w:val="ae"/>
    <w:uiPriority w:val="99"/>
    <w:rsid w:val="0012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80">
      <w:bodyDiv w:val="1"/>
      <w:marLeft w:val="0"/>
      <w:marRight w:val="0"/>
      <w:marTop w:val="0"/>
      <w:marBottom w:val="0"/>
      <w:divBdr>
        <w:top w:val="none" w:sz="0" w:space="0" w:color="auto"/>
        <w:left w:val="none" w:sz="0" w:space="0" w:color="auto"/>
        <w:bottom w:val="none" w:sz="0" w:space="0" w:color="auto"/>
        <w:right w:val="none" w:sz="0" w:space="0" w:color="auto"/>
      </w:divBdr>
    </w:div>
    <w:div w:id="370039049">
      <w:bodyDiv w:val="1"/>
      <w:marLeft w:val="0"/>
      <w:marRight w:val="0"/>
      <w:marTop w:val="0"/>
      <w:marBottom w:val="0"/>
      <w:divBdr>
        <w:top w:val="none" w:sz="0" w:space="0" w:color="auto"/>
        <w:left w:val="none" w:sz="0" w:space="0" w:color="auto"/>
        <w:bottom w:val="none" w:sz="0" w:space="0" w:color="auto"/>
        <w:right w:val="none" w:sz="0" w:space="0" w:color="auto"/>
      </w:divBdr>
    </w:div>
    <w:div w:id="1014845649">
      <w:bodyDiv w:val="1"/>
      <w:marLeft w:val="0"/>
      <w:marRight w:val="0"/>
      <w:marTop w:val="0"/>
      <w:marBottom w:val="0"/>
      <w:divBdr>
        <w:top w:val="none" w:sz="0" w:space="0" w:color="auto"/>
        <w:left w:val="none" w:sz="0" w:space="0" w:color="auto"/>
        <w:bottom w:val="none" w:sz="0" w:space="0" w:color="auto"/>
        <w:right w:val="none" w:sz="0" w:space="0" w:color="auto"/>
      </w:divBdr>
    </w:div>
    <w:div w:id="1046102109">
      <w:bodyDiv w:val="1"/>
      <w:marLeft w:val="0"/>
      <w:marRight w:val="0"/>
      <w:marTop w:val="0"/>
      <w:marBottom w:val="0"/>
      <w:divBdr>
        <w:top w:val="none" w:sz="0" w:space="0" w:color="auto"/>
        <w:left w:val="none" w:sz="0" w:space="0" w:color="auto"/>
        <w:bottom w:val="none" w:sz="0" w:space="0" w:color="auto"/>
        <w:right w:val="none" w:sz="0" w:space="0" w:color="auto"/>
      </w:divBdr>
    </w:div>
    <w:div w:id="1307857222">
      <w:bodyDiv w:val="1"/>
      <w:marLeft w:val="0"/>
      <w:marRight w:val="0"/>
      <w:marTop w:val="0"/>
      <w:marBottom w:val="0"/>
      <w:divBdr>
        <w:top w:val="none" w:sz="0" w:space="0" w:color="auto"/>
        <w:left w:val="none" w:sz="0" w:space="0" w:color="auto"/>
        <w:bottom w:val="none" w:sz="0" w:space="0" w:color="auto"/>
        <w:right w:val="none" w:sz="0" w:space="0" w:color="auto"/>
      </w:divBdr>
    </w:div>
    <w:div w:id="1580824247">
      <w:bodyDiv w:val="1"/>
      <w:marLeft w:val="0"/>
      <w:marRight w:val="0"/>
      <w:marTop w:val="0"/>
      <w:marBottom w:val="0"/>
      <w:divBdr>
        <w:top w:val="none" w:sz="0" w:space="0" w:color="auto"/>
        <w:left w:val="none" w:sz="0" w:space="0" w:color="auto"/>
        <w:bottom w:val="none" w:sz="0" w:space="0" w:color="auto"/>
        <w:right w:val="none" w:sz="0" w:space="0" w:color="auto"/>
      </w:divBdr>
    </w:div>
    <w:div w:id="1593471006">
      <w:bodyDiv w:val="1"/>
      <w:marLeft w:val="0"/>
      <w:marRight w:val="0"/>
      <w:marTop w:val="0"/>
      <w:marBottom w:val="0"/>
      <w:divBdr>
        <w:top w:val="none" w:sz="0" w:space="0" w:color="auto"/>
        <w:left w:val="none" w:sz="0" w:space="0" w:color="auto"/>
        <w:bottom w:val="none" w:sz="0" w:space="0" w:color="auto"/>
        <w:right w:val="none" w:sz="0" w:space="0" w:color="auto"/>
      </w:divBdr>
    </w:div>
    <w:div w:id="1608191322">
      <w:bodyDiv w:val="1"/>
      <w:marLeft w:val="0"/>
      <w:marRight w:val="0"/>
      <w:marTop w:val="0"/>
      <w:marBottom w:val="0"/>
      <w:divBdr>
        <w:top w:val="none" w:sz="0" w:space="0" w:color="auto"/>
        <w:left w:val="none" w:sz="0" w:space="0" w:color="auto"/>
        <w:bottom w:val="none" w:sz="0" w:space="0" w:color="auto"/>
        <w:right w:val="none" w:sz="0" w:space="0" w:color="auto"/>
      </w:divBdr>
    </w:div>
    <w:div w:id="19161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2021-08-19T04:25:00Z</cp:lastPrinted>
  <dcterms:created xsi:type="dcterms:W3CDTF">2019-11-13T01:02:00Z</dcterms:created>
  <dcterms:modified xsi:type="dcterms:W3CDTF">2021-09-02T00:41:00Z</dcterms:modified>
</cp:coreProperties>
</file>