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4E" w:rsidRDefault="00CF230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77414E" w:rsidRPr="0077414E">
        <w:rPr>
          <w:rFonts w:hint="eastAsia"/>
          <w:sz w:val="24"/>
          <w:szCs w:val="24"/>
        </w:rPr>
        <w:t>第</w:t>
      </w:r>
      <w:r w:rsidR="00506AA0">
        <w:rPr>
          <w:rFonts w:hint="eastAsia"/>
          <w:sz w:val="24"/>
          <w:szCs w:val="24"/>
        </w:rPr>
        <w:t>２</w:t>
      </w:r>
      <w:r w:rsidR="0077414E" w:rsidRPr="0077414E">
        <w:rPr>
          <w:rFonts w:hint="eastAsia"/>
          <w:sz w:val="24"/>
          <w:szCs w:val="24"/>
        </w:rPr>
        <w:t>号（第</w:t>
      </w:r>
      <w:r w:rsidR="00506AA0">
        <w:rPr>
          <w:rFonts w:hint="eastAsia"/>
          <w:sz w:val="24"/>
          <w:szCs w:val="24"/>
        </w:rPr>
        <w:t>７</w:t>
      </w:r>
      <w:r w:rsidR="0077414E" w:rsidRPr="0077414E">
        <w:rPr>
          <w:rFonts w:hint="eastAsia"/>
          <w:sz w:val="24"/>
          <w:szCs w:val="24"/>
        </w:rPr>
        <w:t>条関係）</w:t>
      </w:r>
    </w:p>
    <w:p w:rsidR="0077414E" w:rsidRDefault="0077414E">
      <w:pPr>
        <w:widowControl/>
        <w:jc w:val="left"/>
        <w:rPr>
          <w:sz w:val="24"/>
          <w:szCs w:val="24"/>
        </w:rPr>
      </w:pPr>
    </w:p>
    <w:p w:rsidR="0077414E" w:rsidRDefault="0077414E">
      <w:pPr>
        <w:widowControl/>
        <w:jc w:val="left"/>
        <w:rPr>
          <w:sz w:val="24"/>
          <w:szCs w:val="24"/>
        </w:rPr>
      </w:pPr>
    </w:p>
    <w:p w:rsidR="0077414E" w:rsidRDefault="0077414E" w:rsidP="0077414E">
      <w:pPr>
        <w:widowControl/>
        <w:jc w:val="center"/>
        <w:rPr>
          <w:sz w:val="24"/>
          <w:szCs w:val="24"/>
        </w:rPr>
      </w:pPr>
      <w:r w:rsidRPr="0074016D">
        <w:rPr>
          <w:rFonts w:hint="eastAsia"/>
          <w:spacing w:val="90"/>
          <w:kern w:val="0"/>
          <w:sz w:val="24"/>
          <w:szCs w:val="24"/>
          <w:fitText w:val="1920" w:id="-2091748608"/>
        </w:rPr>
        <w:t>定住誓約</w:t>
      </w:r>
      <w:r w:rsidRPr="0074016D">
        <w:rPr>
          <w:rFonts w:hint="eastAsia"/>
          <w:kern w:val="0"/>
          <w:sz w:val="24"/>
          <w:szCs w:val="24"/>
          <w:fitText w:val="1920" w:id="-2091748608"/>
        </w:rPr>
        <w:t>書</w:t>
      </w:r>
    </w:p>
    <w:p w:rsidR="0077414E" w:rsidRDefault="0077414E">
      <w:pPr>
        <w:widowControl/>
        <w:jc w:val="left"/>
        <w:rPr>
          <w:sz w:val="24"/>
          <w:szCs w:val="24"/>
        </w:rPr>
      </w:pPr>
    </w:p>
    <w:p w:rsidR="0077414E" w:rsidRDefault="005B4089" w:rsidP="00BA4C0E">
      <w:pPr>
        <w:widowControl/>
        <w:spacing w:line="360" w:lineRule="auto"/>
        <w:ind w:leftChars="100" w:left="210" w:rightChars="185" w:right="388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相馬</w:t>
      </w:r>
      <w:r w:rsidR="0077414E">
        <w:rPr>
          <w:rFonts w:hint="eastAsia"/>
          <w:sz w:val="24"/>
          <w:szCs w:val="24"/>
        </w:rPr>
        <w:t>市住宅取得支援事業補助金の交付申請に当たり、私及び同居する者全員が</w:t>
      </w:r>
      <w:r>
        <w:rPr>
          <w:rFonts w:hint="eastAsia"/>
          <w:sz w:val="24"/>
          <w:szCs w:val="24"/>
        </w:rPr>
        <w:t>相馬</w:t>
      </w:r>
      <w:r w:rsidR="0077414E">
        <w:rPr>
          <w:rFonts w:hint="eastAsia"/>
          <w:sz w:val="24"/>
          <w:szCs w:val="24"/>
        </w:rPr>
        <w:t>市暴力団排除条例</w:t>
      </w:r>
      <w:r w:rsidR="00CF2307">
        <w:rPr>
          <w:rFonts w:hint="eastAsia"/>
          <w:sz w:val="24"/>
          <w:szCs w:val="24"/>
        </w:rPr>
        <w:t>（平成</w:t>
      </w:r>
      <w:r w:rsidR="000D0417">
        <w:rPr>
          <w:rFonts w:hint="eastAsia"/>
          <w:sz w:val="24"/>
          <w:szCs w:val="24"/>
        </w:rPr>
        <w:t>２４</w:t>
      </w:r>
      <w:r w:rsidR="00CF2307">
        <w:rPr>
          <w:rFonts w:hint="eastAsia"/>
          <w:sz w:val="24"/>
          <w:szCs w:val="24"/>
        </w:rPr>
        <w:t>年相馬市条例第</w:t>
      </w:r>
      <w:r w:rsidR="000D0417">
        <w:rPr>
          <w:rFonts w:hint="eastAsia"/>
          <w:sz w:val="24"/>
          <w:szCs w:val="24"/>
        </w:rPr>
        <w:t>３２</w:t>
      </w:r>
      <w:r w:rsidR="00CF2307">
        <w:rPr>
          <w:rFonts w:hint="eastAsia"/>
          <w:sz w:val="24"/>
          <w:szCs w:val="24"/>
        </w:rPr>
        <w:t>号）</w:t>
      </w:r>
      <w:r w:rsidR="0077414E">
        <w:rPr>
          <w:rFonts w:hint="eastAsia"/>
          <w:sz w:val="24"/>
          <w:szCs w:val="24"/>
        </w:rPr>
        <w:t>に規定する暴力団員等でない者であり、</w:t>
      </w:r>
      <w:r>
        <w:rPr>
          <w:rFonts w:hint="eastAsia"/>
          <w:sz w:val="24"/>
          <w:szCs w:val="24"/>
        </w:rPr>
        <w:t>相馬</w:t>
      </w:r>
      <w:r w:rsidR="0077414E" w:rsidRPr="0077414E">
        <w:rPr>
          <w:sz w:val="24"/>
          <w:szCs w:val="24"/>
        </w:rPr>
        <w:t>市住宅取得支援事業補助金</w:t>
      </w:r>
      <w:r w:rsidR="0077414E">
        <w:rPr>
          <w:rFonts w:hint="eastAsia"/>
          <w:sz w:val="24"/>
          <w:szCs w:val="24"/>
        </w:rPr>
        <w:t>交付</w:t>
      </w:r>
      <w:r w:rsidR="00CF2307">
        <w:rPr>
          <w:rFonts w:hint="eastAsia"/>
          <w:sz w:val="24"/>
          <w:szCs w:val="24"/>
        </w:rPr>
        <w:t>規則（令和</w:t>
      </w:r>
      <w:r w:rsidR="000D0417">
        <w:rPr>
          <w:rFonts w:hint="eastAsia"/>
          <w:sz w:val="24"/>
          <w:szCs w:val="24"/>
        </w:rPr>
        <w:t>５</w:t>
      </w:r>
      <w:r w:rsidR="00CF2307">
        <w:rPr>
          <w:rFonts w:hint="eastAsia"/>
          <w:sz w:val="24"/>
          <w:szCs w:val="24"/>
        </w:rPr>
        <w:t>年相馬市</w:t>
      </w:r>
      <w:r w:rsidR="00FF3F71">
        <w:rPr>
          <w:rFonts w:hint="eastAsia"/>
          <w:sz w:val="24"/>
          <w:szCs w:val="24"/>
        </w:rPr>
        <w:t>規則</w:t>
      </w:r>
      <w:r w:rsidR="00CF2307">
        <w:rPr>
          <w:rFonts w:hint="eastAsia"/>
          <w:sz w:val="24"/>
          <w:szCs w:val="24"/>
        </w:rPr>
        <w:t>第　号。以下「規則」という。）</w:t>
      </w:r>
      <w:r w:rsidR="0077414E">
        <w:rPr>
          <w:rFonts w:hint="eastAsia"/>
          <w:sz w:val="24"/>
          <w:szCs w:val="24"/>
        </w:rPr>
        <w:t>を遵守し、定住することを誓約いたします。</w:t>
      </w:r>
    </w:p>
    <w:p w:rsidR="0077414E" w:rsidRDefault="0077414E" w:rsidP="00BA4C0E">
      <w:pPr>
        <w:widowControl/>
        <w:spacing w:line="360" w:lineRule="auto"/>
        <w:ind w:leftChars="100" w:left="210" w:rightChars="185" w:right="388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E530E3">
        <w:rPr>
          <w:rFonts w:hint="eastAsia"/>
          <w:sz w:val="24"/>
          <w:szCs w:val="24"/>
        </w:rPr>
        <w:t>市が</w:t>
      </w:r>
      <w:r w:rsidR="00FF3F71">
        <w:rPr>
          <w:rFonts w:hint="eastAsia"/>
          <w:sz w:val="24"/>
          <w:szCs w:val="24"/>
        </w:rPr>
        <w:t>規則</w:t>
      </w:r>
      <w:r w:rsidR="00E530E3">
        <w:rPr>
          <w:rFonts w:hint="eastAsia"/>
          <w:sz w:val="24"/>
          <w:szCs w:val="24"/>
        </w:rPr>
        <w:t>第</w:t>
      </w:r>
      <w:r w:rsidR="000D0417">
        <w:rPr>
          <w:rFonts w:hint="eastAsia"/>
          <w:sz w:val="24"/>
          <w:szCs w:val="24"/>
        </w:rPr>
        <w:t>１３</w:t>
      </w:r>
      <w:r w:rsidR="00E530E3">
        <w:rPr>
          <w:rFonts w:hint="eastAsia"/>
          <w:sz w:val="24"/>
          <w:szCs w:val="24"/>
        </w:rPr>
        <w:t>条の調査</w:t>
      </w:r>
      <w:r w:rsidR="00232914">
        <w:rPr>
          <w:rFonts w:hint="eastAsia"/>
          <w:sz w:val="24"/>
          <w:szCs w:val="24"/>
        </w:rPr>
        <w:t>のため、</w:t>
      </w:r>
      <w:r w:rsidR="002418D7">
        <w:rPr>
          <w:rFonts w:hint="eastAsia"/>
          <w:sz w:val="24"/>
          <w:szCs w:val="24"/>
        </w:rPr>
        <w:t>課税情報並びに</w:t>
      </w:r>
      <w:r w:rsidR="00232914">
        <w:rPr>
          <w:rFonts w:hint="eastAsia"/>
          <w:sz w:val="24"/>
          <w:szCs w:val="24"/>
        </w:rPr>
        <w:t>世帯情報を確認及び調査することに同意するとともに、</w:t>
      </w:r>
      <w:r w:rsidR="00CF2307">
        <w:rPr>
          <w:rFonts w:hint="eastAsia"/>
          <w:sz w:val="24"/>
          <w:szCs w:val="24"/>
        </w:rPr>
        <w:t>規則</w:t>
      </w:r>
      <w:r>
        <w:rPr>
          <w:rFonts w:hint="eastAsia"/>
          <w:sz w:val="24"/>
          <w:szCs w:val="24"/>
        </w:rPr>
        <w:t>第</w:t>
      </w:r>
      <w:r w:rsidR="000D0417">
        <w:rPr>
          <w:rFonts w:hint="eastAsia"/>
          <w:sz w:val="24"/>
          <w:szCs w:val="24"/>
        </w:rPr>
        <w:t>１４</w:t>
      </w:r>
      <w:bookmarkStart w:id="0" w:name="_GoBack"/>
      <w:bookmarkEnd w:id="0"/>
      <w:r>
        <w:rPr>
          <w:rFonts w:hint="eastAsia"/>
          <w:sz w:val="24"/>
          <w:szCs w:val="24"/>
        </w:rPr>
        <w:t>条の規定による補助金の返還を命じられた場合には、市長の指示する金額を返還いたします。</w:t>
      </w:r>
    </w:p>
    <w:p w:rsidR="0077414E" w:rsidRDefault="0077414E">
      <w:pPr>
        <w:widowControl/>
        <w:jc w:val="left"/>
        <w:rPr>
          <w:sz w:val="24"/>
          <w:szCs w:val="24"/>
        </w:rPr>
      </w:pPr>
    </w:p>
    <w:p w:rsidR="00BA4C0E" w:rsidRDefault="00BA4C0E" w:rsidP="0077414E">
      <w:pPr>
        <w:widowControl/>
        <w:jc w:val="left"/>
        <w:rPr>
          <w:sz w:val="24"/>
          <w:szCs w:val="24"/>
        </w:rPr>
      </w:pPr>
    </w:p>
    <w:p w:rsidR="0077414E" w:rsidRDefault="00BA4C0E" w:rsidP="00BA4C0E">
      <w:pPr>
        <w:widowControl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</w:t>
      </w:r>
      <w:r w:rsidR="0077414E">
        <w:rPr>
          <w:rFonts w:hint="eastAsia"/>
          <w:sz w:val="24"/>
          <w:szCs w:val="24"/>
        </w:rPr>
        <w:t>日</w:t>
      </w:r>
    </w:p>
    <w:p w:rsidR="0077414E" w:rsidRDefault="0077414E">
      <w:pPr>
        <w:widowControl/>
        <w:jc w:val="left"/>
        <w:rPr>
          <w:sz w:val="24"/>
          <w:szCs w:val="24"/>
        </w:rPr>
      </w:pPr>
    </w:p>
    <w:p w:rsidR="00BA4C0E" w:rsidRDefault="00BA4C0E">
      <w:pPr>
        <w:widowControl/>
        <w:jc w:val="left"/>
        <w:rPr>
          <w:sz w:val="24"/>
          <w:szCs w:val="24"/>
        </w:rPr>
      </w:pPr>
    </w:p>
    <w:p w:rsidR="0077414E" w:rsidRDefault="005B4089" w:rsidP="0077414E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相馬</w:t>
      </w:r>
      <w:r w:rsidR="0077414E">
        <w:rPr>
          <w:rFonts w:hint="eastAsia"/>
          <w:sz w:val="24"/>
          <w:szCs w:val="24"/>
        </w:rPr>
        <w:t>市長</w:t>
      </w:r>
    </w:p>
    <w:p w:rsidR="0077414E" w:rsidRDefault="0077414E">
      <w:pPr>
        <w:widowControl/>
        <w:jc w:val="left"/>
        <w:rPr>
          <w:sz w:val="24"/>
          <w:szCs w:val="24"/>
        </w:rPr>
      </w:pPr>
    </w:p>
    <w:p w:rsidR="0077414E" w:rsidRDefault="0077414E">
      <w:pPr>
        <w:widowControl/>
        <w:jc w:val="left"/>
        <w:rPr>
          <w:sz w:val="24"/>
          <w:szCs w:val="24"/>
        </w:rPr>
      </w:pPr>
    </w:p>
    <w:p w:rsidR="0077414E" w:rsidRDefault="0077414E">
      <w:pPr>
        <w:widowControl/>
        <w:jc w:val="left"/>
        <w:rPr>
          <w:sz w:val="24"/>
          <w:szCs w:val="24"/>
        </w:rPr>
      </w:pPr>
    </w:p>
    <w:p w:rsidR="0077414E" w:rsidRDefault="0077414E" w:rsidP="0077414E">
      <w:pPr>
        <w:widowControl/>
        <w:spacing w:line="360" w:lineRule="auto"/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　住　　所</w:t>
      </w:r>
    </w:p>
    <w:p w:rsidR="0077414E" w:rsidRDefault="0077414E" w:rsidP="0077414E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　　名</w:t>
      </w:r>
    </w:p>
    <w:p w:rsidR="0077414E" w:rsidRDefault="0077414E">
      <w:pPr>
        <w:widowControl/>
        <w:jc w:val="left"/>
        <w:rPr>
          <w:sz w:val="24"/>
          <w:szCs w:val="24"/>
        </w:rPr>
      </w:pPr>
    </w:p>
    <w:sectPr w:rsidR="0077414E" w:rsidSect="00AA6F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EF6" w:rsidRDefault="00C36EF6" w:rsidP="00AA6F24">
      <w:r>
        <w:separator/>
      </w:r>
    </w:p>
  </w:endnote>
  <w:endnote w:type="continuationSeparator" w:id="0">
    <w:p w:rsidR="00C36EF6" w:rsidRDefault="00C36EF6" w:rsidP="00A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EF6" w:rsidRDefault="00C36EF6" w:rsidP="00AA6F24">
      <w:r>
        <w:separator/>
      </w:r>
    </w:p>
  </w:footnote>
  <w:footnote w:type="continuationSeparator" w:id="0">
    <w:p w:rsidR="00C36EF6" w:rsidRDefault="00C36EF6" w:rsidP="00AA6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FF"/>
    <w:rsid w:val="00026420"/>
    <w:rsid w:val="00036AD6"/>
    <w:rsid w:val="000D0417"/>
    <w:rsid w:val="001E5E4B"/>
    <w:rsid w:val="00232914"/>
    <w:rsid w:val="002418D7"/>
    <w:rsid w:val="00290288"/>
    <w:rsid w:val="002D4D85"/>
    <w:rsid w:val="00341B2D"/>
    <w:rsid w:val="00414E00"/>
    <w:rsid w:val="004316A9"/>
    <w:rsid w:val="00452229"/>
    <w:rsid w:val="00506AA0"/>
    <w:rsid w:val="00524D49"/>
    <w:rsid w:val="005B4089"/>
    <w:rsid w:val="005E3BE2"/>
    <w:rsid w:val="0074016D"/>
    <w:rsid w:val="0077414E"/>
    <w:rsid w:val="00832DDB"/>
    <w:rsid w:val="00835D1B"/>
    <w:rsid w:val="0084102D"/>
    <w:rsid w:val="00867BE5"/>
    <w:rsid w:val="0089532C"/>
    <w:rsid w:val="00914973"/>
    <w:rsid w:val="009238C2"/>
    <w:rsid w:val="00926FF1"/>
    <w:rsid w:val="009B2028"/>
    <w:rsid w:val="009C7CFF"/>
    <w:rsid w:val="009E396C"/>
    <w:rsid w:val="00AA6F24"/>
    <w:rsid w:val="00AB78C5"/>
    <w:rsid w:val="00AD624F"/>
    <w:rsid w:val="00B31110"/>
    <w:rsid w:val="00B765F0"/>
    <w:rsid w:val="00B76A0B"/>
    <w:rsid w:val="00BA4C0E"/>
    <w:rsid w:val="00BF0BA7"/>
    <w:rsid w:val="00BF34E4"/>
    <w:rsid w:val="00C36EF6"/>
    <w:rsid w:val="00C666E8"/>
    <w:rsid w:val="00CA034A"/>
    <w:rsid w:val="00CF2307"/>
    <w:rsid w:val="00D1306C"/>
    <w:rsid w:val="00D8355D"/>
    <w:rsid w:val="00DD54F4"/>
    <w:rsid w:val="00E530E3"/>
    <w:rsid w:val="00EA3542"/>
    <w:rsid w:val="00EE4FE7"/>
    <w:rsid w:val="00F058FF"/>
    <w:rsid w:val="00F736B5"/>
    <w:rsid w:val="00FC2492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625F6F"/>
  <w15:chartTrackingRefBased/>
  <w15:docId w15:val="{A1A64EE2-9DEE-4941-A804-1B242269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F24"/>
  </w:style>
  <w:style w:type="paragraph" w:styleId="a5">
    <w:name w:val="footer"/>
    <w:basedOn w:val="a"/>
    <w:link w:val="a6"/>
    <w:uiPriority w:val="99"/>
    <w:unhideWhenUsed/>
    <w:rsid w:val="00AA6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F24"/>
  </w:style>
  <w:style w:type="paragraph" w:styleId="a7">
    <w:name w:val="Note Heading"/>
    <w:basedOn w:val="a"/>
    <w:next w:val="a"/>
    <w:link w:val="a8"/>
    <w:uiPriority w:val="99"/>
    <w:unhideWhenUsed/>
    <w:rsid w:val="00AA6F24"/>
    <w:pPr>
      <w:jc w:val="center"/>
    </w:pPr>
  </w:style>
  <w:style w:type="character" w:customStyle="1" w:styleId="a8">
    <w:name w:val="記 (文字)"/>
    <w:basedOn w:val="a0"/>
    <w:link w:val="a7"/>
    <w:uiPriority w:val="99"/>
    <w:rsid w:val="00AA6F24"/>
  </w:style>
  <w:style w:type="paragraph" w:styleId="a9">
    <w:name w:val="Closing"/>
    <w:basedOn w:val="a"/>
    <w:link w:val="aa"/>
    <w:uiPriority w:val="99"/>
    <w:unhideWhenUsed/>
    <w:rsid w:val="00AA6F24"/>
    <w:pPr>
      <w:jc w:val="right"/>
    </w:pPr>
  </w:style>
  <w:style w:type="character" w:customStyle="1" w:styleId="aa">
    <w:name w:val="結語 (文字)"/>
    <w:basedOn w:val="a0"/>
    <w:link w:val="a9"/>
    <w:uiPriority w:val="99"/>
    <w:rsid w:val="00AA6F24"/>
  </w:style>
  <w:style w:type="paragraph" w:styleId="ab">
    <w:name w:val="Balloon Text"/>
    <w:basedOn w:val="a"/>
    <w:link w:val="ac"/>
    <w:uiPriority w:val="99"/>
    <w:semiHidden/>
    <w:unhideWhenUsed/>
    <w:rsid w:val="00F05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58F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A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2023-02-28T01:22:00Z</dcterms:created>
  <dcterms:modified xsi:type="dcterms:W3CDTF">2023-03-23T07:30:00Z</dcterms:modified>
</cp:coreProperties>
</file>